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Project Kickoff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Project name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Project sponsor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Project manager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 (name, organisation, role on the project)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Distribution list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Welcome and introductions</w:t>
      </w:r>
    </w:p>
    <w:p>
      <w:r>
        <w:rPr>
          <w:i/>
          <w:iCs/>
          <w:color w:val="6B7280"/>
        </w:rPr>
        <w:t xml:space="preserve">[Who is in the room and their role on this project, not their job title. One line per person.]</w:t>
      </w:r>
    </w:p>
    <w:p/>
    <w:p>
      <w:pPr>
        <w:pStyle w:val="Heading2"/>
      </w:pPr>
      <w:r>
        <w:t xml:space="preserve">2. Why the project exists</w:t>
      </w:r>
    </w:p>
    <w:p>
      <w:r>
        <w:rPr>
          <w:i/>
          <w:iCs/>
          <w:color w:val="6B7280"/>
        </w:rPr>
        <w:t xml:space="preserve">[The sponsor's statement of the problem or opportunity, in their words. One paragraph.]</w:t>
      </w:r>
    </w:p>
    <w:p>
      <w:r>
        <w:t xml:space="preserve">Background:</w:t>
      </w:r>
    </w:p>
    <w:p>
      <w:r>
        <w:t xml:space="preserve">Business objective:</w:t>
      </w:r>
    </w:p>
    <w:p>
      <w:r>
        <w:t xml:space="preserve">What success looks like (measurable where possible):</w:t>
      </w:r>
    </w:p>
    <w:p/>
    <w:p>
      <w:pPr>
        <w:pStyle w:val="Heading2"/>
      </w:pPr>
      <w:r>
        <w:t xml:space="preserve">3. Scope</w:t>
      </w:r>
    </w:p>
    <w:p>
      <w:r>
        <w:rPr>
          <w:i/>
          <w:iCs/>
          <w:color w:val="6B7280"/>
        </w:rPr>
        <w:t xml:space="preserve">[List what is out of scope as carefully as what is in. The out-of-scope items are the ones that cause arguments later.]</w:t>
      </w:r>
    </w:p>
    <w:p>
      <w:r>
        <w:t xml:space="preserve">In scope:</w:t>
      </w:r>
    </w:p>
    <w:p>
      <w:r>
        <w:t xml:space="preserve">Out of scope:</w:t>
      </w:r>
    </w:p>
    <w:p>
      <w:r>
        <w:t xml:space="preserve">Assumptions:</w:t>
      </w:r>
    </w:p>
    <w:p>
      <w:r>
        <w:t xml:space="preserve">Constraints (budget, date, regulation, systems):</w:t>
      </w:r>
    </w:p>
    <w:p/>
    <w:p>
      <w:pPr>
        <w:pStyle w:val="Heading2"/>
      </w:pPr>
      <w:r>
        <w:t xml:space="preserve">4. Deliverables</w:t>
      </w:r>
    </w:p>
    <w:p>
      <w:r>
        <w:rPr>
          <w:i/>
          <w:iCs/>
          <w:color w:val="6B7280"/>
        </w:rPr>
        <w:t xml:space="preserve">[The tangible things the project hands over. Name each one and who accepts it.]</w:t>
      </w:r>
    </w:p>
    <w:p>
      <w:r>
        <w:t xml:space="preserve">Deliverable:</w:t>
      </w:r>
    </w:p>
    <w:p>
      <w:r>
        <w:t xml:space="preserve">Accepted by:</w:t>
      </w:r>
    </w:p>
    <w:p>
      <w:r>
        <w:t xml:space="preserve">Acceptance criteria:</w:t>
      </w:r>
    </w:p>
    <w:p/>
    <w:p>
      <w:pPr>
        <w:pStyle w:val="Heading2"/>
      </w:pPr>
      <w:r>
        <w:t xml:space="preserve">5. Roles and responsibilities</w:t>
      </w:r>
    </w:p>
    <w:p>
      <w:r>
        <w:rPr>
          <w:i/>
          <w:iCs/>
          <w:color w:val="6B7280"/>
        </w:rPr>
        <w:t xml:space="preserve">[For each major piece of work: who does it, who is accountable for it, who must be consulted and who is kept informed. One accountable person per item.]</w:t>
      </w:r>
    </w:p>
    <w:p>
      <w:r>
        <w:t xml:space="preserve">Sponsor:</w:t>
      </w:r>
    </w:p>
    <w:p>
      <w:r>
        <w:t xml:space="preserve">Project manager:</w:t>
      </w:r>
    </w:p>
    <w:p>
      <w:r>
        <w:t xml:space="preserve">Workstream leads:</w:t>
      </w:r>
    </w:p>
    <w:p>
      <w:r>
        <w:t xml:space="preserve">Subject-matter experts:</w:t>
      </w:r>
    </w:p>
    <w:p>
      <w:r>
        <w:t xml:space="preserve">Steering group:</w:t>
      </w:r>
    </w:p>
    <w:p/>
    <w:p>
      <w:pPr>
        <w:pStyle w:val="Heading2"/>
      </w:pPr>
      <w:r>
        <w:t xml:space="preserve">6. Timeline and milestones</w:t>
      </w:r>
    </w:p>
    <w:p>
      <w:r>
        <w:rPr>
          <w:i/>
          <w:iCs/>
          <w:color w:val="6B7280"/>
        </w:rPr>
        <w:t xml:space="preserve">[Key dates only. The detailed plan lives in the schedule; the minutes record the milestones everyone in the room just agreed to.]</w:t>
      </w:r>
    </w:p>
    <w:p>
      <w:r>
        <w:t xml:space="preserve">Milestone:</w:t>
      </w:r>
    </w:p>
    <w:p>
      <w:r>
        <w:t xml:space="preserve">Target date:</w:t>
      </w:r>
    </w:p>
    <w:p>
      <w:r>
        <w:t xml:space="preserve">Owner:</w:t>
      </w:r>
    </w:p>
    <w:p/>
    <w:p>
      <w:pPr>
        <w:pStyle w:val="Heading2"/>
      </w:pPr>
      <w:r>
        <w:t xml:space="preserve">7. Budget and resources</w:t>
      </w:r>
    </w:p>
    <w:p>
      <w:r>
        <w:rPr>
          <w:i/>
          <w:iCs/>
          <w:color w:val="6B7280"/>
        </w:rPr>
        <w:t xml:space="preserve">[Approved budget, how spend is authorised, and any people, space or equipment already committed.]</w:t>
      </w:r>
    </w:p>
    <w:p/>
    <w:p>
      <w:pPr>
        <w:pStyle w:val="Heading2"/>
      </w:pPr>
      <w:r>
        <w:t xml:space="preserve">8. Communication plan</w:t>
      </w:r>
    </w:p>
    <w:p>
      <w:r>
        <w:rPr>
          <w:i/>
          <w:iCs/>
          <w:color w:val="6B7280"/>
        </w:rPr>
        <w:t xml:space="preserve">[Which meetings happen at what rhythm, where documents live, how decisions are escalated and who signs off.]</w:t>
      </w:r>
    </w:p>
    <w:p>
      <w:r>
        <w:t xml:space="preserve">Status meeting (frequency, attendees):</w:t>
      </w:r>
    </w:p>
    <w:p>
      <w:r>
        <w:t xml:space="preserve">Steering group (frequency):</w:t>
      </w:r>
    </w:p>
    <w:p>
      <w:r>
        <w:t xml:space="preserve">Reporting (what, to whom, how often):</w:t>
      </w:r>
    </w:p>
    <w:p>
      <w:r>
        <w:t xml:space="preserve">Document location:</w:t>
      </w:r>
    </w:p>
    <w:p>
      <w:r>
        <w:t xml:space="preserve">Escalation path:</w:t>
      </w:r>
    </w:p>
    <w:p/>
    <w:p>
      <w:pPr>
        <w:pStyle w:val="Heading2"/>
      </w:pPr>
      <w:r>
        <w:t xml:space="preserve">9. Known risks and open questions</w:t>
      </w:r>
    </w:p>
    <w:p>
      <w:r>
        <w:rPr>
          <w:i/>
          <w:iCs/>
          <w:color w:val="6B7280"/>
        </w:rPr>
        <w:t xml:space="preserve">[Risks the team already sees, each with a first owner. These become the first rows of the risk register.]</w:t>
      </w:r>
    </w:p>
    <w:p>
      <w:r>
        <w:t xml:space="preserve">Risk:</w:t>
      </w:r>
    </w:p>
    <w:p>
      <w:r>
        <w:t xml:space="preserve">Likelihood / impact:</w:t>
      </w:r>
    </w:p>
    <w:p>
      <w:r>
        <w:t xml:space="preserve">Owner:</w:t>
      </w:r>
    </w:p>
    <w:p>
      <w:r>
        <w:t xml:space="preserve">First response:</w:t>
      </w:r>
    </w:p>
    <w:p/>
    <w:p>
      <w:pPr>
        <w:pStyle w:val="Heading2"/>
      </w:pPr>
      <w:r>
        <w:t xml:space="preserve">10. Decisions made today</w:t>
      </w:r>
    </w:p>
    <w:p>
      <w:r>
        <w:rPr>
          <w:i/>
          <w:iCs/>
          <w:color w:val="6B7280"/>
        </w:rPr>
        <w:t xml:space="preserve">[Anything agreed in the room that later meetings will rely on.]</w:t>
      </w:r>
    </w:p>
    <w:p/>
    <w:p>
      <w:pPr>
        <w:pStyle w:val="Heading2"/>
      </w:pPr>
      <w:r>
        <w:t xml:space="preserve">11. Actions and next steps</w:t>
      </w:r>
    </w:p>
    <w:p>
      <w:r>
        <w:rPr>
          <w:i/>
          <w:iCs/>
          <w:color w:val="6B7280"/>
        </w:rPr>
        <w:t xml:space="preserve">[Including the date of the first status meeting.]</w:t>
      </w:r>
    </w:p>
    <w:p/>
    <w:p>
      <w:pPr>
        <w:pStyle w:val="Heading2"/>
      </w:pPr>
      <w:r>
        <w:t xml:space="preserve">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Made by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Meeting Minutes</dc:title>
  <dc:creator>QuietNote</dc:creator>
  <cp:lastModifiedBy>Un-named</cp:lastModifiedBy>
  <cp:revision>1</cp:revision>
  <dcterms:created xsi:type="dcterms:W3CDTF">2026-10-10T12:09:29.100Z</dcterms:created>
  <dcterms:modified xsi:type="dcterms:W3CDTF">2026-10-10T12:09:29.100Z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