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Union Local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Local name and number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(membership / executive board / special)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called to order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Presiding officer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(recording 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Officers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Officers absent (excused / unexcused)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 (count or sign-in sheet attached)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</w:t>
      </w:r>
    </w:p>
    <w:p>
      <w:r>
        <w:rPr>
          <w:i/>
          <w:iCs/>
          <w:color w:val="6B7280"/>
        </w:rPr>
        <w:t xml:space="preserve">[Time, who presided, and any opening the local uses (pledge, moment of silence, reading of the obligation).]</w:t>
      </w:r>
    </w:p>
    <w:p/>
    <w:p>
      <w:pPr>
        <w:pStyle w:val="Heading2"/>
      </w:pPr>
      <w:r>
        <w:t xml:space="preserve">2. Roll call of officers</w:t>
      </w:r>
    </w:p>
    <w:p>
      <w:r>
        <w:rPr>
          <w:i/>
          <w:iCs/>
          <w:color w:val="6B7280"/>
        </w:rPr>
        <w:t xml:space="preserve">[Each officer by title, present or absent. Many bylaws require this; keep a sign-in sheet for members.]</w:t>
      </w:r>
    </w:p>
    <w:p>
      <w:r>
        <w:t xml:space="preserve">President:</w:t>
      </w:r>
    </w:p>
    <w:p>
      <w:r>
        <w:t xml:space="preserve">Vice president:</w:t>
      </w:r>
    </w:p>
    <w:p>
      <w:r>
        <w:t xml:space="preserve">Recording secretary:</w:t>
      </w:r>
    </w:p>
    <w:p>
      <w:r>
        <w:t xml:space="preserve">Financial secretary / treasurer:</w:t>
      </w:r>
    </w:p>
    <w:p>
      <w:r>
        <w:t xml:space="preserve">Trustees:</w:t>
      </w:r>
    </w:p>
    <w:p>
      <w:r>
        <w:t xml:space="preserve">Sergeant-at-arms:</w:t>
      </w:r>
    </w:p>
    <w:p>
      <w:r>
        <w:t xml:space="preserve">Stewards / executive board members:</w:t>
      </w:r>
    </w:p>
    <w:p/>
    <w:p>
      <w:pPr>
        <w:pStyle w:val="Heading2"/>
      </w:pPr>
      <w:r>
        <w:t xml:space="preserve">3. Reading and approval of previous minutes</w:t>
      </w:r>
    </w:p>
    <w:p>
      <w:r>
        <w:rPr>
          <w:i/>
          <w:iCs/>
          <w:color w:val="6B7280"/>
        </w:rPr>
        <w:t xml:space="preserve">[Read or taken as read. Record corrections and the vote to approve.]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Communications and bills</w:t>
      </w:r>
    </w:p>
    <w:p>
      <w:r>
        <w:rPr>
          <w:i/>
          <w:iCs/>
          <w:color w:val="6B7280"/>
        </w:rPr>
        <w:t xml:space="preserve">[Correspondence received from the international, the employer or others, and bills presented for payment.]</w:t>
      </w:r>
    </w:p>
    <w:p>
      <w:r>
        <w:t xml:space="preserve">Communications received:</w:t>
      </w:r>
    </w:p>
    <w:p>
      <w:r>
        <w:t xml:space="preserve">Bills presented and approved for payment:</w:t>
      </w:r>
    </w:p>
    <w:p/>
    <w:p>
      <w:pPr>
        <w:pStyle w:val="Heading2"/>
      </w:pPr>
      <w:r>
        <w:t xml:space="preserve">5. Initiation of new members</w:t>
      </w:r>
    </w:p>
    <w:p>
      <w:r>
        <w:rPr>
          <w:i/>
          <w:iCs/>
          <w:color w:val="6B7280"/>
        </w:rPr>
        <w:t xml:space="preserve">[Number of new members initiated or accepted, by unit or department. Names as your bylaws require.]</w:t>
      </w:r>
    </w:p>
    <w:p/>
    <w:p>
      <w:pPr>
        <w:pStyle w:val="Heading2"/>
      </w:pPr>
      <w:r>
        <w:t xml:space="preserve">6. Grievance committee report</w:t>
      </w:r>
    </w:p>
    <w:p>
      <w:r>
        <w:rPr>
          <w:i/>
          <w:iCs/>
          <w:color w:val="6B7280"/>
        </w:rPr>
        <w:t xml:space="preserve">[Number of grievances filed, settled, withdrawn and pending at each step, and arbitration cases. Describe the issue, not the grievant.]</w:t>
      </w:r>
    </w:p>
    <w:p>
      <w:r>
        <w:t xml:space="preserve">Filed since last meeting:</w:t>
      </w:r>
    </w:p>
    <w:p>
      <w:r>
        <w:t xml:space="preserve">Settled or withdrawn:</w:t>
      </w:r>
    </w:p>
    <w:p>
      <w:r>
        <w:t xml:space="preserve">Pending by step:</w:t>
      </w:r>
    </w:p>
    <w:p>
      <w:r>
        <w:t xml:space="preserve">Arbitrations scheduled or decided:</w:t>
      </w:r>
    </w:p>
    <w:p/>
    <w:p>
      <w:pPr>
        <w:pStyle w:val="Heading2"/>
      </w:pPr>
      <w:r>
        <w:t xml:space="preserve">7. Negotiations and contract report</w:t>
      </w:r>
    </w:p>
    <w:p>
      <w:r>
        <w:rPr>
          <w:i/>
          <w:iCs/>
          <w:color w:val="6B7280"/>
        </w:rPr>
        <w:t xml:space="preserve">[Bargaining status and dates. Record only what the bargaining committee is authorised to share with the membership.]</w:t>
      </w:r>
    </w:p>
    <w:p/>
    <w:p>
      <w:pPr>
        <w:pStyle w:val="Heading2"/>
      </w:pPr>
      <w:r>
        <w:t xml:space="preserve">8. Treasurer's / financial secretary's report</w:t>
      </w:r>
    </w:p>
    <w:p>
      <w:r>
        <w:rPr>
          <w:i/>
          <w:iCs/>
          <w:color w:val="6B7280"/>
        </w:rPr>
        <w:t xml:space="preserve">[Receipts, disbursements and balances since the last meeting. Attach the report; record that it was received or approved and that trustees audited it if they did.]</w:t>
      </w:r>
    </w:p>
    <w:p>
      <w:r>
        <w:t xml:space="preserve">Opening balance:</w:t>
      </w:r>
    </w:p>
    <w:p>
      <w:r>
        <w:t xml:space="preserve">Receipts (dues, per capita, other):</w:t>
      </w:r>
    </w:p>
    <w:p>
      <w:r>
        <w:t xml:space="preserve">Disbursements:</w:t>
      </w:r>
    </w:p>
    <w:p>
      <w:r>
        <w:t xml:space="preserve">Closing balance:</w:t>
      </w:r>
    </w:p>
    <w:p>
      <w:r>
        <w:t xml:space="preserve">Trustees' audit (date, result):</w:t>
      </w:r>
    </w:p>
    <w:p/>
    <w:p>
      <w:pPr>
        <w:pStyle w:val="Heading2"/>
      </w:pPr>
      <w:r>
        <w:t xml:space="preserve">9. Other committee reports</w:t>
      </w:r>
    </w:p>
    <w:p>
      <w:r>
        <w:rPr>
          <w:i/>
          <w:iCs/>
          <w:color w:val="6B7280"/>
        </w:rPr>
        <w:t xml:space="preserve">[Health and safety, political action, education, organising, social. One or two lines each.]</w:t>
      </w:r>
    </w:p>
    <w:p/>
    <w:p>
      <w:pPr>
        <w:pStyle w:val="Heading2"/>
      </w:pPr>
      <w:r>
        <w:t xml:space="preserve">10. Unfinished and new business</w:t>
      </w:r>
    </w:p>
    <w:p>
      <w:r>
        <w:rPr>
          <w:i/>
          <w:iCs/>
          <w:color w:val="6B7280"/>
        </w:rPr>
        <w:t xml:space="preserve">[Unfinished items first, then new. One block per item. Record the motion as worded and the vote count for anything involving money, the contract or the bylaws.]</w:t>
      </w:r>
    </w:p>
    <w:p>
      <w:r>
        <w:t xml:space="preserve">Item: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11. Good and welfare, and adjournment</w:t>
      </w:r>
    </w:p>
    <w:p>
      <w:r>
        <w:rPr>
          <w:i/>
          <w:iCs/>
          <w:color w:val="6B7280"/>
        </w:rPr>
        <w:t xml:space="preserve">[Announcements, members' concerns, retirements, condolences; then the time adjourned and who moved.]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 (recording secretary):</w:t>
      </w:r>
    </w:p>
    <w:p>
      <w:r>
        <w:t xml:space="preserve">Minutes approved on:</w:t>
      </w:r>
    </w:p>
    <w:p>
      <w:r>
        <w:t xml:space="preserve">Signature:</w:t>
      </w:r>
    </w:p>
    <w:p/>
    <w:p>
      <w:pPr>
        <w:pStyle w:val="Heading2"/>
      </w:pPr>
      <w:r>
        <w:t xml:space="preserve">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Local Meeting Minutes</dc:title>
  <dc:creator>QuietNote</dc:creator>
  <cp:lastModifiedBy>Un-named</cp:lastModifiedBy>
  <cp:revision>1</cp:revision>
  <dcterms:created xsi:type="dcterms:W3CDTF">2026-10-10T12:09:29.175Z</dcterms:created>
  <dcterms:modified xsi:type="dcterms:W3CDTF">2026-10-10T12:09:29.175Z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